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Fett"/>
        </w:rPr>
        <w:id w:val="-298920337"/>
        <w:placeholder>
          <w:docPart w:val="2D1CF084F5304DFD87A19B064D23C0FA"/>
        </w:placeholder>
        <w:comboBox>
          <w:listItem w:displayText="A-Post" w:value="A-Post"/>
          <w:listItem w:displayText="A-Post Plus" w:value="A-Post Plus"/>
          <w:listItem w:displayText="B-Post" w:value="B-Post"/>
          <w:listItem w:displayText="Einschreiben" w:value="Einschreiben"/>
          <w:listItem w:displayText="Lettre signature" w:value="Lettre signature"/>
          <w:listItem w:displayText="   " w:value="   "/>
        </w:comboBox>
      </w:sdtPr>
      <w:sdtEndPr>
        <w:rPr>
          <w:rStyle w:val="Fett"/>
        </w:rPr>
      </w:sdtEndPr>
      <w:sdtContent>
        <w:p w:rsidR="005F0B99" w:rsidRPr="00792F7F" w:rsidRDefault="005F0B99" w:rsidP="005F0B99">
          <w:pPr>
            <w:widowControl w:val="0"/>
            <w:spacing w:line="280" w:lineRule="exact"/>
            <w:mirrorIndents/>
            <w:rPr>
              <w:rStyle w:val="Fett"/>
            </w:rPr>
          </w:pPr>
          <w:r w:rsidRPr="00792F7F">
            <w:rPr>
              <w:rStyle w:val="Fett"/>
            </w:rPr>
            <w:t>Einschreiben</w:t>
          </w:r>
        </w:p>
      </w:sdtContent>
    </w:sdt>
    <w:p w:rsidR="005F0B99" w:rsidRPr="00792F7F" w:rsidRDefault="005F0B99" w:rsidP="005F0B99">
      <w:pPr>
        <w:spacing w:line="280" w:lineRule="exact"/>
        <w:rPr>
          <w:spacing w:val="10"/>
        </w:rPr>
      </w:pPr>
      <w:bookmarkStart w:id="0" w:name="Address"/>
      <w:r w:rsidRPr="00792F7F">
        <w:rPr>
          <w:spacing w:val="10"/>
        </w:rPr>
        <w:t>Muster AG</w:t>
      </w:r>
    </w:p>
    <w:p w:rsidR="005F0B99" w:rsidRPr="00792F7F" w:rsidRDefault="005F0B99" w:rsidP="005F0B99">
      <w:pPr>
        <w:spacing w:line="280" w:lineRule="exact"/>
        <w:rPr>
          <w:spacing w:val="10"/>
        </w:rPr>
      </w:pPr>
      <w:r w:rsidRPr="00792F7F">
        <w:rPr>
          <w:spacing w:val="10"/>
        </w:rPr>
        <w:t xml:space="preserve">Musterstrasse </w:t>
      </w:r>
    </w:p>
    <w:p w:rsidR="005F0B99" w:rsidRPr="00792F7F" w:rsidRDefault="005F0B99" w:rsidP="005F0B99">
      <w:pPr>
        <w:spacing w:line="280" w:lineRule="exact"/>
        <w:rPr>
          <w:spacing w:val="10"/>
        </w:rPr>
      </w:pPr>
      <w:r w:rsidRPr="00792F7F">
        <w:rPr>
          <w:spacing w:val="10"/>
        </w:rPr>
        <w:t>0000 Musterbach</w:t>
      </w:r>
    </w:p>
    <w:bookmarkEnd w:id="0"/>
    <w:p w:rsidR="00EE0E5D" w:rsidRDefault="00EE0E5D" w:rsidP="00792F7F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</w:tabs>
        <w:ind w:left="6804"/>
      </w:pPr>
    </w:p>
    <w:p w:rsidR="00EE0E5D" w:rsidRDefault="00EE0E5D" w:rsidP="00792F7F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</w:tabs>
        <w:ind w:left="6804"/>
      </w:pPr>
    </w:p>
    <w:p w:rsidR="00792F7F" w:rsidRPr="002B430E" w:rsidRDefault="00792F7F" w:rsidP="00792F7F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</w:tabs>
        <w:ind w:left="6804"/>
      </w:pPr>
      <w:r>
        <w:t>Martin Mustermann</w:t>
      </w:r>
      <w:r>
        <w:br/>
      </w:r>
      <w:r w:rsidR="00465BC1" w:rsidRPr="002B430E">
        <w:t>Adresse</w:t>
      </w:r>
      <w:r w:rsidR="00D2556C" w:rsidRPr="002B430E">
        <w:br/>
      </w:r>
      <w:r w:rsidR="00465BC1" w:rsidRPr="002B430E">
        <w:t>Ort</w:t>
      </w:r>
    </w:p>
    <w:p w:rsidR="00792F7F" w:rsidRPr="00C249D4" w:rsidRDefault="00792F7F" w:rsidP="00792F7F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</w:tabs>
        <w:ind w:left="6804"/>
      </w:pPr>
    </w:p>
    <w:p w:rsidR="00792F7F" w:rsidRPr="00C249D4" w:rsidRDefault="00792F7F" w:rsidP="00792F7F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</w:tabs>
        <w:ind w:left="6804"/>
      </w:pPr>
    </w:p>
    <w:p w:rsidR="005F0B99" w:rsidRPr="00792F7F" w:rsidRDefault="00465BC1" w:rsidP="00792F7F">
      <w:pPr>
        <w:tabs>
          <w:tab w:val="clear" w:pos="454"/>
          <w:tab w:val="clear" w:pos="907"/>
          <w:tab w:val="clear" w:pos="1361"/>
          <w:tab w:val="clear" w:pos="2722"/>
          <w:tab w:val="clear" w:pos="4082"/>
          <w:tab w:val="clear" w:pos="5443"/>
          <w:tab w:val="clear" w:pos="6804"/>
        </w:tabs>
        <w:rPr>
          <w:b/>
        </w:rPr>
      </w:pPr>
      <w:r w:rsidRPr="00792F7F">
        <w:rPr>
          <w:b/>
        </w:rPr>
        <w:t xml:space="preserve">Datum </w:t>
      </w:r>
    </w:p>
    <w:p w:rsidR="00792F7F" w:rsidRDefault="00792F7F" w:rsidP="005F0B99">
      <w:pPr>
        <w:spacing w:line="280" w:lineRule="exact"/>
        <w:rPr>
          <w:highlight w:val="yellow"/>
        </w:rPr>
      </w:pPr>
      <w:bookmarkStart w:id="1" w:name="TitleText"/>
    </w:p>
    <w:p w:rsidR="00C249D4" w:rsidRPr="00792F7F" w:rsidRDefault="00C249D4" w:rsidP="005F0B99">
      <w:pPr>
        <w:spacing w:line="280" w:lineRule="exact"/>
        <w:rPr>
          <w:highlight w:val="yellow"/>
        </w:rPr>
      </w:pPr>
    </w:p>
    <w:p w:rsidR="00465BC1" w:rsidRPr="00EE0E5D" w:rsidRDefault="00275CC6" w:rsidP="005F0B99">
      <w:pPr>
        <w:spacing w:line="280" w:lineRule="exact"/>
        <w:rPr>
          <w:b/>
          <w:highlight w:val="yellow"/>
        </w:rPr>
      </w:pPr>
      <w:r w:rsidRPr="00EE0E5D">
        <w:rPr>
          <w:b/>
          <w:highlight w:val="yellow"/>
        </w:rPr>
        <w:t>Wichtiger Hinweis:</w:t>
      </w:r>
    </w:p>
    <w:p w:rsidR="00275CC6" w:rsidRPr="00EE0E5D" w:rsidRDefault="00275CC6" w:rsidP="00275CC6">
      <w:pPr>
        <w:rPr>
          <w:b/>
        </w:rPr>
      </w:pPr>
      <w:r w:rsidRPr="00EE0E5D">
        <w:rPr>
          <w:b/>
          <w:highlight w:val="yellow"/>
        </w:rPr>
        <w:t xml:space="preserve">Bitte beachten Sie, dass das Schreiben noch individuell anzupassen ist. Insbesondere </w:t>
      </w:r>
      <w:r w:rsidR="00C249D4">
        <w:rPr>
          <w:b/>
          <w:highlight w:val="yellow"/>
        </w:rPr>
        <w:t xml:space="preserve">gilt dies für </w:t>
      </w:r>
      <w:r w:rsidRPr="00EE0E5D">
        <w:rPr>
          <w:b/>
          <w:highlight w:val="yellow"/>
        </w:rPr>
        <w:t>die grünen-Passagen. Vergessen Sie nicht, die Farben nach Ihrer Anpassung zu neutralisieren und unsere fettgedruckten Klammerkommentare aus dem Schreiben zu löschen.</w:t>
      </w:r>
    </w:p>
    <w:p w:rsidR="00D2556C" w:rsidRPr="00792F7F" w:rsidRDefault="00D2556C" w:rsidP="005F0B99">
      <w:pPr>
        <w:spacing w:line="280" w:lineRule="exact"/>
      </w:pPr>
    </w:p>
    <w:p w:rsidR="008849B1" w:rsidRPr="00792F7F" w:rsidRDefault="008849B1" w:rsidP="005F0B99">
      <w:pPr>
        <w:spacing w:line="280" w:lineRule="exact"/>
      </w:pPr>
    </w:p>
    <w:p w:rsidR="005F0B99" w:rsidRPr="00EE7934" w:rsidRDefault="00465BC1" w:rsidP="005F0B99">
      <w:pPr>
        <w:spacing w:line="280" w:lineRule="exact"/>
        <w:rPr>
          <w:b/>
          <w:color w:val="00B050"/>
        </w:rPr>
      </w:pPr>
      <w:r w:rsidRPr="00EE7934">
        <w:rPr>
          <w:b/>
          <w:color w:val="00B050"/>
        </w:rPr>
        <w:t xml:space="preserve">Inkassonummer, </w:t>
      </w:r>
      <w:r w:rsidR="005F0B99" w:rsidRPr="00EE7934">
        <w:rPr>
          <w:b/>
          <w:color w:val="00B050"/>
        </w:rPr>
        <w:t xml:space="preserve">Forderung von XY-GmbH </w:t>
      </w:r>
      <w:r w:rsidR="005F0B99" w:rsidRPr="00EE7934">
        <w:rPr>
          <w:b/>
          <w:color w:val="00B050"/>
        </w:rPr>
        <w:tab/>
      </w:r>
    </w:p>
    <w:bookmarkEnd w:id="1"/>
    <w:p w:rsidR="008849B1" w:rsidRPr="00792F7F" w:rsidRDefault="005F0B99" w:rsidP="005F0B99">
      <w:pPr>
        <w:spacing w:line="280" w:lineRule="exact"/>
      </w:pPr>
      <w:r w:rsidRPr="00792F7F">
        <w:rPr>
          <w:rFonts w:ascii="Frutiger 55 Roman" w:hAnsi="Frutiger 55 Roman"/>
        </w:rPr>
        <w:br/>
      </w:r>
      <w:bookmarkStart w:id="2" w:name="SubTitleText"/>
    </w:p>
    <w:p w:rsidR="005F0B99" w:rsidRPr="00792F7F" w:rsidRDefault="005F0B99" w:rsidP="005F0B99">
      <w:pPr>
        <w:spacing w:line="280" w:lineRule="exact"/>
      </w:pPr>
      <w:r w:rsidRPr="00792F7F">
        <w:t>Sehr geehrte Damen und Herren</w:t>
      </w:r>
    </w:p>
    <w:bookmarkEnd w:id="2"/>
    <w:p w:rsidR="005F0B99" w:rsidRPr="00792F7F" w:rsidRDefault="005F0B99" w:rsidP="005F0B99">
      <w:pPr>
        <w:spacing w:line="280" w:lineRule="exact"/>
        <w:rPr>
          <w:spacing w:val="-28"/>
        </w:rPr>
      </w:pPr>
    </w:p>
    <w:p w:rsidR="005F0B99" w:rsidRPr="00EE7934" w:rsidRDefault="005F0B99" w:rsidP="005F0B99">
      <w:pPr>
        <w:spacing w:line="280" w:lineRule="exact"/>
      </w:pPr>
      <w:bookmarkStart w:id="3" w:name="Text"/>
      <w:r w:rsidRPr="00792F7F">
        <w:t xml:space="preserve">In Ihrem Schreiben </w:t>
      </w:r>
      <w:r w:rsidR="002B430E">
        <w:t xml:space="preserve">vom </w:t>
      </w:r>
      <w:proofErr w:type="spellStart"/>
      <w:r w:rsidR="005A2742" w:rsidRPr="002B430E">
        <w:rPr>
          <w:color w:val="00B050"/>
        </w:rPr>
        <w:t>dd.mm.yyyy</w:t>
      </w:r>
      <w:proofErr w:type="spellEnd"/>
      <w:r w:rsidR="002B430E">
        <w:rPr>
          <w:color w:val="00B050"/>
        </w:rPr>
        <w:t xml:space="preserve"> </w:t>
      </w:r>
      <w:r w:rsidRPr="00C249D4">
        <w:rPr>
          <w:color w:val="92D050"/>
        </w:rPr>
        <w:t xml:space="preserve"> </w:t>
      </w:r>
      <w:r w:rsidRPr="00792F7F">
        <w:t xml:space="preserve">fordern Sie mich </w:t>
      </w:r>
      <w:r w:rsidR="00004875" w:rsidRPr="00792F7F">
        <w:t>auf</w:t>
      </w:r>
      <w:r w:rsidRPr="00792F7F">
        <w:t>, eine Forderung</w:t>
      </w:r>
      <w:r w:rsidR="00217C7E" w:rsidRPr="00792F7F">
        <w:t xml:space="preserve"> </w:t>
      </w:r>
      <w:r w:rsidRPr="00792F7F">
        <w:t xml:space="preserve">der </w:t>
      </w:r>
      <w:r w:rsidRPr="00EE7934">
        <w:rPr>
          <w:color w:val="00B050"/>
        </w:rPr>
        <w:t>XY-GmbH</w:t>
      </w:r>
      <w:r w:rsidRPr="00EE7934">
        <w:rPr>
          <w:b/>
          <w:i/>
          <w:color w:val="00B050"/>
        </w:rPr>
        <w:t xml:space="preserve"> </w:t>
      </w:r>
      <w:r w:rsidR="005A2742" w:rsidRPr="00EE7934">
        <w:t>i</w:t>
      </w:r>
      <w:r w:rsidR="005A2742" w:rsidRPr="00792F7F">
        <w:t>n der Höhe</w:t>
      </w:r>
      <w:r w:rsidR="005A2742" w:rsidRPr="00792F7F">
        <w:rPr>
          <w:b/>
          <w:i/>
        </w:rPr>
        <w:t xml:space="preserve"> </w:t>
      </w:r>
      <w:r w:rsidR="00C249D4" w:rsidRPr="00C249D4">
        <w:t>von</w:t>
      </w:r>
      <w:r w:rsidRPr="00EE7934">
        <w:rPr>
          <w:color w:val="00B050"/>
        </w:rPr>
        <w:t xml:space="preserve"> CHF XXX.XX </w:t>
      </w:r>
      <w:r w:rsidRPr="00EE7934">
        <w:t xml:space="preserve"> zu begleichen. Neben dem Rechnungsbetrag machen Sie einen Ve</w:t>
      </w:r>
      <w:r w:rsidRPr="00EE7934">
        <w:t>r</w:t>
      </w:r>
      <w:r w:rsidRPr="00EE7934">
        <w:t xml:space="preserve">zugsschaden </w:t>
      </w:r>
      <w:r w:rsidR="00004875" w:rsidRPr="00792F7F">
        <w:t xml:space="preserve">von </w:t>
      </w:r>
      <w:r w:rsidRPr="00EE7934">
        <w:rPr>
          <w:color w:val="00B050"/>
        </w:rPr>
        <w:t>CHF XXX.XX</w:t>
      </w:r>
      <w:r w:rsidRPr="00EE7934">
        <w:rPr>
          <w:b/>
        </w:rPr>
        <w:t xml:space="preserve"> </w:t>
      </w:r>
      <w:r w:rsidR="002C0E5E" w:rsidRPr="00EE7934">
        <w:t xml:space="preserve">sowie weitere Kosten </w:t>
      </w:r>
      <w:r w:rsidR="002C0E5E" w:rsidRPr="00792F7F">
        <w:rPr>
          <w:color w:val="00B050"/>
        </w:rPr>
        <w:t xml:space="preserve">(Rechtsberatungsgebühr, etc.) </w:t>
      </w:r>
      <w:r w:rsidRPr="00EE7934">
        <w:t xml:space="preserve">geltend. </w:t>
      </w:r>
    </w:p>
    <w:p w:rsidR="005F0B99" w:rsidRPr="00EE7934" w:rsidRDefault="005F0B99" w:rsidP="005F0B99">
      <w:pPr>
        <w:spacing w:line="280" w:lineRule="exact"/>
      </w:pPr>
    </w:p>
    <w:p w:rsidR="005F0B99" w:rsidRPr="00792F7F" w:rsidRDefault="005F0B99" w:rsidP="005F0B99">
      <w:pPr>
        <w:spacing w:line="280" w:lineRule="exact"/>
      </w:pPr>
      <w:r w:rsidRPr="00EE7934">
        <w:t xml:space="preserve">Die Forderung von </w:t>
      </w:r>
      <w:r w:rsidRPr="00EE7934">
        <w:rPr>
          <w:color w:val="00B050"/>
        </w:rPr>
        <w:t xml:space="preserve">CHF XXX.XX </w:t>
      </w:r>
      <w:r w:rsidRPr="00EE7934">
        <w:t xml:space="preserve">bestreite ich </w:t>
      </w:r>
      <w:r w:rsidR="00213289" w:rsidRPr="00EE7934">
        <w:t xml:space="preserve">nicht, weshalb </w:t>
      </w:r>
      <w:r w:rsidR="00004875" w:rsidRPr="00EE7934">
        <w:t xml:space="preserve">ich </w:t>
      </w:r>
      <w:r w:rsidRPr="00EE7934">
        <w:t xml:space="preserve">den </w:t>
      </w:r>
      <w:r w:rsidR="00213289" w:rsidRPr="00EE7934">
        <w:t xml:space="preserve">entsprechenden </w:t>
      </w:r>
      <w:r w:rsidRPr="00EE7934">
        <w:t xml:space="preserve">Betrag </w:t>
      </w:r>
      <w:r w:rsidR="00213289" w:rsidRPr="00EE7934">
        <w:rPr>
          <w:color w:val="00B050"/>
        </w:rPr>
        <w:t>b</w:t>
      </w:r>
      <w:r w:rsidR="00213289" w:rsidRPr="00EE7934">
        <w:rPr>
          <w:color w:val="00B050"/>
        </w:rPr>
        <w:t>e</w:t>
      </w:r>
      <w:r w:rsidR="00213289" w:rsidRPr="00EE7934">
        <w:rPr>
          <w:color w:val="00B050"/>
        </w:rPr>
        <w:t xml:space="preserve">reits </w:t>
      </w:r>
      <w:r w:rsidRPr="00EE7934">
        <w:rPr>
          <w:color w:val="00B050"/>
        </w:rPr>
        <w:t>überwiesen</w:t>
      </w:r>
      <w:r w:rsidR="00213289" w:rsidRPr="00EE7934">
        <w:rPr>
          <w:color w:val="00B050"/>
        </w:rPr>
        <w:t xml:space="preserve"> habe</w:t>
      </w:r>
      <w:r w:rsidR="00AE3C86" w:rsidRPr="00EE7934">
        <w:rPr>
          <w:color w:val="00B050"/>
        </w:rPr>
        <w:t>/überweisen werde</w:t>
      </w:r>
      <w:r w:rsidRPr="00EE7934">
        <w:t xml:space="preserve">. In Bezug auf den Verzugsschaden muss ich Sie </w:t>
      </w:r>
      <w:r w:rsidR="00213289" w:rsidRPr="00EE7934">
        <w:t xml:space="preserve">jedoch </w:t>
      </w:r>
      <w:r w:rsidRPr="00EE7934">
        <w:t xml:space="preserve">darauf hinweisen, dass </w:t>
      </w:r>
      <w:r w:rsidR="002C0E5E" w:rsidRPr="00EE7934">
        <w:t xml:space="preserve">das </w:t>
      </w:r>
      <w:r w:rsidR="00D2556C" w:rsidRPr="00EE7934">
        <w:t>Obligationenrecht</w:t>
      </w:r>
      <w:r w:rsidRPr="00EE7934">
        <w:t xml:space="preserve"> keinesfalls ohne Weiteres das Erheben eines Ve</w:t>
      </w:r>
      <w:r w:rsidRPr="00EE7934">
        <w:t>r</w:t>
      </w:r>
      <w:r w:rsidRPr="00EE7934">
        <w:t xml:space="preserve">zugsschadens legitimiert. Im vorliegenden Fall haben Sie keinen grösseren Schaden erlitten, als bereits mit </w:t>
      </w:r>
      <w:r w:rsidR="00213289" w:rsidRPr="00EE7934">
        <w:t xml:space="preserve">der </w:t>
      </w:r>
      <w:r w:rsidRPr="00EE7934">
        <w:t>Vergütung der Verzugszinsen</w:t>
      </w:r>
      <w:r w:rsidR="002C0E5E" w:rsidRPr="00EE7934">
        <w:t xml:space="preserve"> nach Art. 104 Abs. 1 OR</w:t>
      </w:r>
      <w:r w:rsidRPr="00EE7934">
        <w:t xml:space="preserve"> abgedeckt wäre. Die </w:t>
      </w:r>
      <w:r w:rsidR="00AE3C86" w:rsidRPr="00792F7F">
        <w:t>g</w:t>
      </w:r>
      <w:r w:rsidR="00AE3C86" w:rsidRPr="00792F7F">
        <w:t>e</w:t>
      </w:r>
      <w:r w:rsidR="00AE3C86" w:rsidRPr="00792F7F">
        <w:t xml:space="preserve">forderten </w:t>
      </w:r>
      <w:r w:rsidRPr="00792F7F">
        <w:t>Verzugszinsen</w:t>
      </w:r>
      <w:r w:rsidR="00213289" w:rsidRPr="00792F7F">
        <w:t xml:space="preserve"> </w:t>
      </w:r>
      <w:r w:rsidR="00213289" w:rsidRPr="00792F7F">
        <w:rPr>
          <w:color w:val="00B050"/>
        </w:rPr>
        <w:t>habe ich ebenfalls beglichen</w:t>
      </w:r>
      <w:r w:rsidR="00D2556C" w:rsidRPr="00792F7F">
        <w:rPr>
          <w:color w:val="00B050"/>
        </w:rPr>
        <w:t>/werde ich ebenfalls</w:t>
      </w:r>
      <w:r w:rsidR="00C23051" w:rsidRPr="00792F7F">
        <w:rPr>
          <w:color w:val="00B050"/>
        </w:rPr>
        <w:t xml:space="preserve"> </w:t>
      </w:r>
      <w:r w:rsidR="00AE3C86" w:rsidRPr="00792F7F">
        <w:rPr>
          <w:color w:val="00B050"/>
        </w:rPr>
        <w:t>begleichen</w:t>
      </w:r>
      <w:r w:rsidR="00213289" w:rsidRPr="00792F7F">
        <w:t xml:space="preserve">. </w:t>
      </w:r>
    </w:p>
    <w:p w:rsidR="00D2556C" w:rsidRPr="00EE7934" w:rsidRDefault="00D2556C" w:rsidP="005F0B99">
      <w:pPr>
        <w:spacing w:line="280" w:lineRule="exact"/>
      </w:pPr>
      <w:bookmarkStart w:id="4" w:name="_GoBack"/>
      <w:bookmarkEnd w:id="4"/>
    </w:p>
    <w:p w:rsidR="005F0B99" w:rsidRPr="00EE7934" w:rsidRDefault="00213289" w:rsidP="005F0B99">
      <w:pPr>
        <w:spacing w:line="280" w:lineRule="exact"/>
      </w:pPr>
      <w:r w:rsidRPr="00792F7F">
        <w:t>Aufgrund dessen, dass</w:t>
      </w:r>
      <w:r w:rsidR="00AE3C86" w:rsidRPr="00792F7F">
        <w:t xml:space="preserve"> ich den</w:t>
      </w:r>
      <w:r w:rsidR="002C0E5E" w:rsidRPr="00792F7F">
        <w:t xml:space="preserve"> Betrag von </w:t>
      </w:r>
      <w:r w:rsidR="002C0E5E" w:rsidRPr="00792F7F">
        <w:rPr>
          <w:color w:val="00B050"/>
        </w:rPr>
        <w:t xml:space="preserve">CHF XXX.XX </w:t>
      </w:r>
      <w:r w:rsidR="002C0E5E" w:rsidRPr="00792F7F">
        <w:t>zuzüglich</w:t>
      </w:r>
      <w:r w:rsidRPr="00792F7F">
        <w:t xml:space="preserve"> Verzugszinsen</w:t>
      </w:r>
      <w:r w:rsidR="008849B1" w:rsidRPr="00792F7F">
        <w:rPr>
          <w:color w:val="00B050"/>
        </w:rPr>
        <w:t xml:space="preserve"> </w:t>
      </w:r>
      <w:r w:rsidR="0003728E" w:rsidRPr="00EE7934">
        <w:rPr>
          <w:color w:val="00B050"/>
        </w:rPr>
        <w:t xml:space="preserve">und </w:t>
      </w:r>
      <w:r w:rsidR="008849B1" w:rsidRPr="00EE7934">
        <w:rPr>
          <w:color w:val="00B050"/>
        </w:rPr>
        <w:t>auch Mahnspesen</w:t>
      </w:r>
      <w:r w:rsidR="0003728E" w:rsidRPr="00EE7934">
        <w:rPr>
          <w:i/>
          <w:color w:val="FF0000"/>
        </w:rPr>
        <w:t xml:space="preserve"> </w:t>
      </w:r>
      <w:r w:rsidR="0003728E" w:rsidRPr="00C249D4">
        <w:rPr>
          <w:b/>
          <w:i/>
        </w:rPr>
        <w:t>(falls solche gefordert wurden und Zahlungsabsicht besteht)</w:t>
      </w:r>
      <w:r w:rsidRPr="00C249D4">
        <w:rPr>
          <w:b/>
        </w:rPr>
        <w:t xml:space="preserve"> </w:t>
      </w:r>
      <w:r w:rsidR="002C0E5E" w:rsidRPr="00EE7934">
        <w:rPr>
          <w:color w:val="00B050"/>
        </w:rPr>
        <w:t xml:space="preserve">bereits </w:t>
      </w:r>
      <w:r w:rsidRPr="00EE7934">
        <w:rPr>
          <w:color w:val="00B050"/>
        </w:rPr>
        <w:t>überw</w:t>
      </w:r>
      <w:r w:rsidR="002C0E5E" w:rsidRPr="00EE7934">
        <w:rPr>
          <w:color w:val="00B050"/>
        </w:rPr>
        <w:t xml:space="preserve">iesen </w:t>
      </w:r>
      <w:r w:rsidR="00AE3C86" w:rsidRPr="00EE7934">
        <w:rPr>
          <w:color w:val="00B050"/>
        </w:rPr>
        <w:t>habe/</w:t>
      </w:r>
      <w:r w:rsidR="00217C7E" w:rsidRPr="00EE7934">
        <w:rPr>
          <w:color w:val="00B050"/>
        </w:rPr>
        <w:t>sogleich</w:t>
      </w:r>
      <w:r w:rsidR="00AE3C86" w:rsidRPr="00EE7934">
        <w:rPr>
          <w:color w:val="00B050"/>
        </w:rPr>
        <w:t xml:space="preserve"> überweisen werde</w:t>
      </w:r>
      <w:r w:rsidRPr="00EE7934">
        <w:t xml:space="preserve">, </w:t>
      </w:r>
      <w:r w:rsidR="00004875" w:rsidRPr="00EE7934">
        <w:t xml:space="preserve">ist </w:t>
      </w:r>
      <w:r w:rsidR="004733FB" w:rsidRPr="00EE7934">
        <w:t>kein w</w:t>
      </w:r>
      <w:r w:rsidR="00CD55D9" w:rsidRPr="00EE7934">
        <w:t>eitere</w:t>
      </w:r>
      <w:r w:rsidR="00AE3C86" w:rsidRPr="00EE7934">
        <w:t>r</w:t>
      </w:r>
      <w:r w:rsidR="00CD55D9" w:rsidRPr="00EE7934">
        <w:t xml:space="preserve"> Schaden ausgewiesen </w:t>
      </w:r>
      <w:r w:rsidR="004733FB" w:rsidRPr="00EE7934">
        <w:t xml:space="preserve">und </w:t>
      </w:r>
      <w:r w:rsidR="004733FB" w:rsidRPr="00EE7934">
        <w:rPr>
          <w:color w:val="00B050"/>
        </w:rPr>
        <w:t xml:space="preserve">für die von Ihnen geltend gemachten weiteren Kosten </w:t>
      </w:r>
      <w:r w:rsidR="00465BC1" w:rsidRPr="00C249D4">
        <w:rPr>
          <w:b/>
          <w:i/>
        </w:rPr>
        <w:t>(falls geltend gemacht)</w:t>
      </w:r>
      <w:r w:rsidR="00465BC1" w:rsidRPr="00EE7934">
        <w:rPr>
          <w:b/>
        </w:rPr>
        <w:t xml:space="preserve"> </w:t>
      </w:r>
      <w:r w:rsidR="00004875" w:rsidRPr="00EE7934">
        <w:t xml:space="preserve">besteht </w:t>
      </w:r>
      <w:r w:rsidR="004733FB" w:rsidRPr="00EE7934">
        <w:t xml:space="preserve">keine gesetzliche </w:t>
      </w:r>
      <w:r w:rsidR="00A926EF" w:rsidRPr="00EE7934">
        <w:t>Grundl</w:t>
      </w:r>
      <w:r w:rsidR="00A926EF" w:rsidRPr="00EE7934">
        <w:t>a</w:t>
      </w:r>
      <w:r w:rsidR="00A926EF" w:rsidRPr="00EE7934">
        <w:t>ge: Damit</w:t>
      </w:r>
      <w:r w:rsidR="00004875" w:rsidRPr="00EE7934">
        <w:t xml:space="preserve"> </w:t>
      </w:r>
      <w:r w:rsidR="004733FB" w:rsidRPr="00EE7934">
        <w:t xml:space="preserve">sind </w:t>
      </w:r>
      <w:r w:rsidR="00AE3C86" w:rsidRPr="00EE7934">
        <w:t>keine</w:t>
      </w:r>
      <w:r w:rsidR="00465BC1" w:rsidRPr="00EE7934">
        <w:t xml:space="preserve"> weiteren</w:t>
      </w:r>
      <w:r w:rsidR="00AE3C86" w:rsidRPr="00EE7934">
        <w:t xml:space="preserve"> Forderungen mehr offen</w:t>
      </w:r>
      <w:r w:rsidR="005A2742" w:rsidRPr="00EE7934">
        <w:t>, weshalb i</w:t>
      </w:r>
      <w:r w:rsidRPr="00EE7934">
        <w:t xml:space="preserve">ch </w:t>
      </w:r>
      <w:r w:rsidR="002C0E5E" w:rsidRPr="00EE7934">
        <w:t>davon aus</w:t>
      </w:r>
      <w:r w:rsidR="005A2742" w:rsidRPr="00EE7934">
        <w:t>gehe</w:t>
      </w:r>
      <w:r w:rsidR="002C0E5E" w:rsidRPr="00EE7934">
        <w:t xml:space="preserve">, dass sich </w:t>
      </w:r>
      <w:r w:rsidRPr="00EE7934">
        <w:t xml:space="preserve">die Angelegenheit </w:t>
      </w:r>
      <w:r w:rsidR="00275CC6" w:rsidRPr="00EE7934">
        <w:t xml:space="preserve">mit meiner Zahlung </w:t>
      </w:r>
      <w:r w:rsidRPr="00EE7934">
        <w:t>erledigt</w:t>
      </w:r>
      <w:r w:rsidR="002C0E5E" w:rsidRPr="00EE7934">
        <w:t xml:space="preserve"> hat</w:t>
      </w:r>
      <w:r w:rsidRPr="00EE7934">
        <w:t>.</w:t>
      </w:r>
      <w:bookmarkStart w:id="5" w:name="Textbegruessung"/>
      <w:bookmarkEnd w:id="3"/>
    </w:p>
    <w:p w:rsidR="00213289" w:rsidRPr="00792F7F" w:rsidRDefault="00213289" w:rsidP="005F0B99">
      <w:pPr>
        <w:spacing w:line="280" w:lineRule="exact"/>
      </w:pPr>
    </w:p>
    <w:p w:rsidR="005F0B99" w:rsidRPr="00792F7F" w:rsidRDefault="005F0B99" w:rsidP="005F0B99">
      <w:pPr>
        <w:spacing w:line="280" w:lineRule="exact"/>
      </w:pPr>
      <w:r w:rsidRPr="00792F7F">
        <w:t>Freundliche Grüsse</w:t>
      </w:r>
      <w:bookmarkStart w:id="6" w:name="TemplateLetter"/>
      <w:bookmarkEnd w:id="6"/>
    </w:p>
    <w:bookmarkEnd w:id="5"/>
    <w:p w:rsidR="005F0B99" w:rsidRPr="00C249D4" w:rsidRDefault="005F0B99" w:rsidP="005F0B99">
      <w:pPr>
        <w:rPr>
          <w:color w:val="000000" w:themeColor="text1"/>
          <w:spacing w:val="4"/>
        </w:rPr>
      </w:pPr>
    </w:p>
    <w:p w:rsidR="005F0B99" w:rsidRPr="00C249D4" w:rsidRDefault="005F0B99" w:rsidP="005F0B99">
      <w:pPr>
        <w:rPr>
          <w:color w:val="000000" w:themeColor="text1"/>
          <w:spacing w:val="4"/>
        </w:rPr>
      </w:pPr>
    </w:p>
    <w:p w:rsidR="006974EE" w:rsidRPr="00EE7934" w:rsidRDefault="00213289" w:rsidP="00EE7934">
      <w:r w:rsidRPr="00792F7F">
        <w:t>Martin Mustermann</w:t>
      </w:r>
    </w:p>
    <w:sectPr w:rsidR="006974EE" w:rsidRPr="00EE79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Malgun Gothic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Malgun Gothic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99"/>
    <w:rsid w:val="00004875"/>
    <w:rsid w:val="00017062"/>
    <w:rsid w:val="0003728E"/>
    <w:rsid w:val="000444DA"/>
    <w:rsid w:val="00213289"/>
    <w:rsid w:val="00217C7E"/>
    <w:rsid w:val="00275CC6"/>
    <w:rsid w:val="002B430E"/>
    <w:rsid w:val="002C0E5E"/>
    <w:rsid w:val="00317052"/>
    <w:rsid w:val="003605E0"/>
    <w:rsid w:val="00386209"/>
    <w:rsid w:val="003A553D"/>
    <w:rsid w:val="003E4BA6"/>
    <w:rsid w:val="00465BC1"/>
    <w:rsid w:val="004733FB"/>
    <w:rsid w:val="004B52A0"/>
    <w:rsid w:val="004D1488"/>
    <w:rsid w:val="005A2742"/>
    <w:rsid w:val="005B0D6C"/>
    <w:rsid w:val="005B461B"/>
    <w:rsid w:val="005F0B99"/>
    <w:rsid w:val="00637A1E"/>
    <w:rsid w:val="006974EE"/>
    <w:rsid w:val="0074546B"/>
    <w:rsid w:val="00792D55"/>
    <w:rsid w:val="00792F7F"/>
    <w:rsid w:val="007B07CA"/>
    <w:rsid w:val="008849B1"/>
    <w:rsid w:val="00930A21"/>
    <w:rsid w:val="00A926EF"/>
    <w:rsid w:val="00AE3C86"/>
    <w:rsid w:val="00BB733C"/>
    <w:rsid w:val="00C23051"/>
    <w:rsid w:val="00C249D4"/>
    <w:rsid w:val="00C76B79"/>
    <w:rsid w:val="00C80DCF"/>
    <w:rsid w:val="00CD55D9"/>
    <w:rsid w:val="00CD59C9"/>
    <w:rsid w:val="00D15771"/>
    <w:rsid w:val="00D2556C"/>
    <w:rsid w:val="00EE0E5D"/>
    <w:rsid w:val="00EE7934"/>
    <w:rsid w:val="00F80E63"/>
    <w:rsid w:val="00F93F74"/>
    <w:rsid w:val="00FD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0B99"/>
    <w:pPr>
      <w:tabs>
        <w:tab w:val="left" w:pos="454"/>
        <w:tab w:val="left" w:pos="907"/>
        <w:tab w:val="left" w:pos="1361"/>
        <w:tab w:val="left" w:pos="2722"/>
        <w:tab w:val="left" w:pos="4082"/>
        <w:tab w:val="left" w:pos="5443"/>
        <w:tab w:val="left" w:pos="6804"/>
      </w:tabs>
      <w:spacing w:after="0" w:line="240" w:lineRule="exact"/>
    </w:pPr>
    <w:rPr>
      <w:rFonts w:ascii="Frutiger 45 Light" w:eastAsia="Times New Roman" w:hAnsi="Frutiger 45 Light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5F0B99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B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B99"/>
    <w:rPr>
      <w:rFonts w:ascii="Tahoma" w:eastAsia="Times New Roman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04875"/>
    <w:pPr>
      <w:spacing w:after="0" w:line="240" w:lineRule="auto"/>
    </w:pPr>
    <w:rPr>
      <w:rFonts w:ascii="Frutiger 45 Light" w:eastAsia="Times New Roman" w:hAnsi="Frutiger 45 Light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26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26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26EF"/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26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26EF"/>
    <w:rPr>
      <w:rFonts w:ascii="Frutiger 45 Light" w:eastAsia="Times New Roman" w:hAnsi="Frutiger 45 Light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F0B99"/>
    <w:pPr>
      <w:tabs>
        <w:tab w:val="left" w:pos="454"/>
        <w:tab w:val="left" w:pos="907"/>
        <w:tab w:val="left" w:pos="1361"/>
        <w:tab w:val="left" w:pos="2722"/>
        <w:tab w:val="left" w:pos="4082"/>
        <w:tab w:val="left" w:pos="5443"/>
        <w:tab w:val="left" w:pos="6804"/>
      </w:tabs>
      <w:spacing w:after="0" w:line="240" w:lineRule="exact"/>
    </w:pPr>
    <w:rPr>
      <w:rFonts w:ascii="Frutiger 45 Light" w:eastAsia="Times New Roman" w:hAnsi="Frutiger 45 Light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5F0B99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0B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0B99"/>
    <w:rPr>
      <w:rFonts w:ascii="Tahoma" w:eastAsia="Times New Roman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04875"/>
    <w:pPr>
      <w:spacing w:after="0" w:line="240" w:lineRule="auto"/>
    </w:pPr>
    <w:rPr>
      <w:rFonts w:ascii="Frutiger 45 Light" w:eastAsia="Times New Roman" w:hAnsi="Frutiger 45 Light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926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926E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926EF"/>
    <w:rPr>
      <w:rFonts w:ascii="Frutiger 45 Light" w:eastAsia="Times New Roman" w:hAnsi="Frutiger 45 Light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26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26EF"/>
    <w:rPr>
      <w:rFonts w:ascii="Frutiger 45 Light" w:eastAsia="Times New Roman" w:hAnsi="Frutiger 45 Light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D1CF084F5304DFD87A19B064D23C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8254D-40B2-4ED8-ACBE-18B3EDDD4195}"/>
      </w:docPartPr>
      <w:docPartBody>
        <w:p w:rsidR="00DF09B8" w:rsidRDefault="00CB7E37" w:rsidP="00CB7E37">
          <w:pPr>
            <w:pStyle w:val="2D1CF084F5304DFD87A19B064D23C0FA"/>
          </w:pPr>
          <w:r w:rsidRPr="005763D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45 Light">
    <w:altName w:val="Malgun Gothic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55 Roman">
    <w:altName w:val="Malgun Gothic"/>
    <w:panose1 w:val="020B06030305040202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37"/>
    <w:rsid w:val="008309E7"/>
    <w:rsid w:val="00BE5A00"/>
    <w:rsid w:val="00CB7E37"/>
    <w:rsid w:val="00DF09B8"/>
    <w:rsid w:val="00DF489E"/>
    <w:rsid w:val="00E3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7E37"/>
    <w:rPr>
      <w:color w:val="808080"/>
    </w:rPr>
  </w:style>
  <w:style w:type="paragraph" w:customStyle="1" w:styleId="2D1CF084F5304DFD87A19B064D23C0FA">
    <w:name w:val="2D1CF084F5304DFD87A19B064D23C0FA"/>
    <w:rsid w:val="00CB7E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7E37"/>
    <w:rPr>
      <w:color w:val="808080"/>
    </w:rPr>
  </w:style>
  <w:style w:type="paragraph" w:customStyle="1" w:styleId="2D1CF084F5304DFD87A19B064D23C0FA">
    <w:name w:val="2D1CF084F5304DFD87A19B064D23C0FA"/>
    <w:rsid w:val="00CB7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51D9B-CFE4-4A8A-B777-9AB6EBCC0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D0F4DD17.dotm</Template>
  <TotalTime>0</TotalTime>
  <Pages>1</Pages>
  <Words>247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Rechtsschutz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Sommer</dc:creator>
  <cp:lastModifiedBy>Joanne Zimmermann</cp:lastModifiedBy>
  <cp:revision>3</cp:revision>
  <dcterms:created xsi:type="dcterms:W3CDTF">2019-04-01T10:49:00Z</dcterms:created>
  <dcterms:modified xsi:type="dcterms:W3CDTF">2020-08-05T07:47:00Z</dcterms:modified>
</cp:coreProperties>
</file>